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东莞市特殊教育学校新生入学报名表</w:t>
      </w:r>
    </w:p>
    <w:tbl>
      <w:tblPr>
        <w:tblStyle w:val="3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819"/>
        <w:gridCol w:w="1263"/>
        <w:gridCol w:w="297"/>
        <w:gridCol w:w="690"/>
        <w:gridCol w:w="645"/>
        <w:gridCol w:w="330"/>
        <w:gridCol w:w="960"/>
        <w:gridCol w:w="1374"/>
        <w:gridCol w:w="371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 w:val="24"/>
              </w:rPr>
              <w:t>姓 名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 别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 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 月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近期1寸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彩色大头照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籍 贯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 族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残 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类 别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残疾证</w:t>
            </w:r>
          </w:p>
        </w:tc>
        <w:tc>
          <w:tcPr>
            <w:tcW w:w="306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有（  ）  没有（  ）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残疾证号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户口簿地 址</w:t>
            </w:r>
          </w:p>
        </w:tc>
        <w:tc>
          <w:tcPr>
            <w:tcW w:w="4044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户 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类 型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集体户（  ）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044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家庭户</w:t>
            </w: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（    ）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号 码</w:t>
            </w:r>
          </w:p>
        </w:tc>
        <w:tc>
          <w:tcPr>
            <w:tcW w:w="500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户 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居委会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现居住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地 址</w:t>
            </w:r>
          </w:p>
        </w:tc>
        <w:tc>
          <w:tcPr>
            <w:tcW w:w="500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家 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电 话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家 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主 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成 员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关 系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名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职  业</w:t>
            </w:r>
          </w:p>
        </w:tc>
        <w:tc>
          <w:tcPr>
            <w:tcW w:w="30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疾病/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病史</w:t>
            </w:r>
          </w:p>
        </w:tc>
        <w:tc>
          <w:tcPr>
            <w:tcW w:w="8629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pacing w:val="-20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癫痫（    ）、心脏病（   ）、 药物过敏史（   ） 、其他：</w:t>
            </w:r>
            <w:r>
              <w:rPr>
                <w:rFonts w:ascii="Times New Roman" w:hAnsi="Times New Roman" w:eastAsia="宋体" w:cs="Times New Roman"/>
                <w:spacing w:val="-20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  <w:jc w:val="center"/>
        </w:trPr>
        <w:tc>
          <w:tcPr>
            <w:tcW w:w="977" w:type="dxa"/>
            <w:vAlign w:val="center"/>
          </w:tcPr>
          <w:p>
            <w:pPr>
              <w:spacing w:line="0" w:lineRule="atLeast"/>
              <w:ind w:left="0" w:leftChars="-73" w:hanging="153" w:hangingChars="64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致残</w:t>
            </w:r>
          </w:p>
          <w:p>
            <w:pPr>
              <w:spacing w:line="0" w:lineRule="atLeast"/>
              <w:ind w:left="0" w:leftChars="-73" w:hanging="153" w:hangingChars="64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原因</w:t>
            </w:r>
          </w:p>
        </w:tc>
        <w:tc>
          <w:tcPr>
            <w:tcW w:w="8629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参加学前或义务教育情况</w:t>
            </w:r>
          </w:p>
        </w:tc>
        <w:tc>
          <w:tcPr>
            <w:tcW w:w="8629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9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监护人承诺</w:t>
            </w:r>
          </w:p>
        </w:tc>
        <w:tc>
          <w:tcPr>
            <w:tcW w:w="8629" w:type="dxa"/>
            <w:gridSpan w:val="10"/>
          </w:tcPr>
          <w:p>
            <w:pPr>
              <w:spacing w:line="0" w:lineRule="atLeast"/>
              <w:jc w:val="righ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</w:rPr>
              <w:t>本人承诺上述所填写内容真实，若有虚假造成不良后果责任自负。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             监护人(签名)：　      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spacing w:line="0" w:lineRule="atLeast"/>
              <w:ind w:left="0" w:leftChars="-73" w:hanging="153" w:hangingChars="64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报读</w:t>
            </w:r>
          </w:p>
          <w:p>
            <w:pPr>
              <w:spacing w:line="0" w:lineRule="atLeast"/>
              <w:ind w:left="0" w:leftChars="-73" w:hanging="153" w:hangingChars="64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志愿</w:t>
            </w:r>
          </w:p>
        </w:tc>
        <w:tc>
          <w:tcPr>
            <w:tcW w:w="404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报读学段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第一志愿（学校）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第二志愿（学校）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0" w:lineRule="atLeast"/>
              <w:ind w:left="0" w:leftChars="-73" w:hanging="153" w:hangingChars="64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04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  ）小学、（  ）初中、（  ）职高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0" w:lineRule="atLeast"/>
              <w:ind w:left="0" w:leftChars="-73" w:hanging="153" w:hangingChars="64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629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备注：按“志愿优先”原则两校进行新生录取，第一志愿人数不足再补录。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9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安置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意见</w:t>
            </w:r>
          </w:p>
        </w:tc>
        <w:tc>
          <w:tcPr>
            <w:tcW w:w="8629" w:type="dxa"/>
            <w:gridSpan w:val="10"/>
          </w:tcPr>
          <w:p>
            <w:pPr>
              <w:spacing w:before="156" w:beforeLines="50"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  ）普校随班就读  （  ）特教班    （  ）送教上门   （  ）托养中心</w:t>
            </w:r>
          </w:p>
          <w:p>
            <w:pPr>
              <w:spacing w:before="156" w:beforeLines="50"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  ）东莞启智学校  （  ）东莞市康复实验学校         （  ）暂缓入学</w:t>
            </w:r>
          </w:p>
          <w:p>
            <w:pPr>
              <w:wordWrap w:val="0"/>
              <w:spacing w:after="156" w:afterLines="50"/>
              <w:ind w:right="119" w:firstLine="3120" w:firstLineChars="1300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（公章）       年   月   日</w:t>
            </w:r>
          </w:p>
        </w:tc>
      </w:tr>
    </w:tbl>
    <w:p>
      <w:pPr>
        <w:tabs>
          <w:tab w:val="left" w:pos="2880"/>
          <w:tab w:val="left" w:pos="3960"/>
        </w:tabs>
        <w:snapToGrid w:val="0"/>
        <w:spacing w:line="500" w:lineRule="exact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ZDc2Y2YzODQzMDNjYTY2YjlkZTllN2JmZWEwZjYifQ=="/>
  </w:docVars>
  <w:rsids>
    <w:rsidRoot w:val="20CF6ACD"/>
    <w:rsid w:val="20CF6ACD"/>
    <w:rsid w:val="530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Times New Roman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337</Characters>
  <Lines>0</Lines>
  <Paragraphs>0</Paragraphs>
  <TotalTime>0</TotalTime>
  <ScaleCrop>false</ScaleCrop>
  <LinksUpToDate>false</LinksUpToDate>
  <CharactersWithSpaces>497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2023-04-24T02:38:00Z</dcterms:created>
  <dc:creator>陈翕源</dc:creator>
  <cp:lastModifiedBy>陈翕源</cp:lastModifiedBy>
  <dcterms:modified xsi:type="dcterms:W3CDTF">2023-05-16T00:50:52Z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F31BC20C434843C8AE11E330F36638BB</vt:lpwstr>
  </property>
</Properties>
</file>